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BB97" w14:textId="77777777" w:rsidR="00C37D7F" w:rsidRDefault="00C37D7F" w:rsidP="00C37D7F">
      <w:pPr>
        <w:jc w:val="both"/>
        <w:rPr>
          <w:rFonts w:ascii="Roboto Condensed" w:hAnsi="Roboto Condensed"/>
          <w:color w:val="000000"/>
          <w:sz w:val="28"/>
          <w:szCs w:val="28"/>
        </w:rPr>
      </w:pPr>
    </w:p>
    <w:p w14:paraId="3D85AEBB" w14:textId="77777777" w:rsidR="00017E94" w:rsidRPr="00E74653" w:rsidRDefault="00017E94" w:rsidP="00017E94">
      <w:pPr>
        <w:jc w:val="center"/>
        <w:rPr>
          <w:rFonts w:ascii="Roboto Condensed" w:hAnsi="Roboto Condensed"/>
          <w:b/>
          <w:bCs/>
          <w:color w:val="2E74B5" w:themeColor="accent5" w:themeShade="BF"/>
          <w:sz w:val="28"/>
          <w:szCs w:val="28"/>
        </w:rPr>
      </w:pPr>
      <w:r w:rsidRPr="00E74653">
        <w:rPr>
          <w:rFonts w:ascii="Roboto Condensed" w:hAnsi="Roboto Condensed"/>
          <w:b/>
          <w:bCs/>
          <w:color w:val="2E74B5" w:themeColor="accent5" w:themeShade="BF"/>
          <w:sz w:val="28"/>
          <w:szCs w:val="28"/>
        </w:rPr>
        <w:t>ANEXO I</w:t>
      </w:r>
    </w:p>
    <w:p w14:paraId="4F7F5778" w14:textId="1DC99C7A" w:rsidR="00C37D7F" w:rsidRPr="002763D3" w:rsidRDefault="00C37D7F" w:rsidP="00C37D7F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2763D3">
        <w:rPr>
          <w:rFonts w:ascii="Roboto Condensed" w:hAnsi="Roboto Condensed"/>
          <w:color w:val="000000"/>
          <w:sz w:val="28"/>
          <w:szCs w:val="28"/>
        </w:rPr>
        <w:t>Formulário de pontuação para credenciamento, recredenciamento e avaliação de permanência de docentes no programa de pós-graduação em engenharia elétrica na UFERSA.</w:t>
      </w:r>
    </w:p>
    <w:tbl>
      <w:tblPr>
        <w:tblStyle w:val="TableGrid"/>
        <w:tblW w:w="0" w:type="auto"/>
        <w:jc w:val="center"/>
        <w:tblBorders>
          <w:top w:val="single" w:sz="2" w:space="0" w:color="DEEAF6" w:themeColor="accent5" w:themeTint="33"/>
          <w:left w:val="single" w:sz="2" w:space="0" w:color="DEEAF6" w:themeColor="accent5" w:themeTint="33"/>
          <w:bottom w:val="single" w:sz="2" w:space="0" w:color="DEEAF6" w:themeColor="accent5" w:themeTint="33"/>
          <w:right w:val="single" w:sz="2" w:space="0" w:color="DEEAF6" w:themeColor="accent5" w:themeTint="33"/>
          <w:insideH w:val="single" w:sz="2" w:space="0" w:color="DEEAF6" w:themeColor="accent5" w:themeTint="33"/>
          <w:insideV w:val="single" w:sz="2" w:space="0" w:color="DEEAF6" w:themeColor="accent5" w:themeTint="33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0084"/>
      </w:tblGrid>
      <w:tr w:rsidR="00C37D7F" w:rsidRPr="003E2D71" w14:paraId="6058E1AB" w14:textId="77777777" w:rsidTr="00511C51">
        <w:trPr>
          <w:jc w:val="center"/>
        </w:trPr>
        <w:tc>
          <w:tcPr>
            <w:tcW w:w="10479" w:type="dxa"/>
            <w:shd w:val="clear" w:color="auto" w:fill="8496B0" w:themeFill="text2" w:themeFillTint="99"/>
          </w:tcPr>
          <w:p w14:paraId="634B71C8" w14:textId="77777777" w:rsidR="00C37D7F" w:rsidRPr="003E2D71" w:rsidRDefault="00C37D7F" w:rsidP="00511C51">
            <w:pPr>
              <w:jc w:val="both"/>
              <w:rPr>
                <w:rFonts w:ascii="Roboto Condensed" w:hAnsi="Roboto Condensed"/>
                <w:b/>
                <w:bCs/>
                <w:color w:val="FFFFFF" w:themeColor="background1"/>
                <w:sz w:val="28"/>
                <w:szCs w:val="28"/>
              </w:rPr>
            </w:pPr>
            <w:r w:rsidRPr="003E2D71">
              <w:rPr>
                <w:rFonts w:ascii="Roboto Condensed" w:hAnsi="Roboto Condensed"/>
                <w:b/>
                <w:bCs/>
                <w:color w:val="FFFFFF" w:themeColor="background1"/>
                <w:sz w:val="28"/>
                <w:szCs w:val="28"/>
              </w:rPr>
              <w:t>Nome do Proponente:</w:t>
            </w:r>
          </w:p>
        </w:tc>
      </w:tr>
      <w:tr w:rsidR="00C37D7F" w:rsidRPr="003E2D71" w14:paraId="5157C96B" w14:textId="77777777" w:rsidTr="00511C51">
        <w:trPr>
          <w:jc w:val="center"/>
        </w:trPr>
        <w:tc>
          <w:tcPr>
            <w:tcW w:w="10479" w:type="dxa"/>
            <w:shd w:val="clear" w:color="auto" w:fill="8496B0" w:themeFill="text2" w:themeFillTint="99"/>
          </w:tcPr>
          <w:p w14:paraId="4CD6390F" w14:textId="77777777" w:rsidR="00C37D7F" w:rsidRPr="003E2D71" w:rsidRDefault="00C37D7F" w:rsidP="00511C51">
            <w:pPr>
              <w:jc w:val="both"/>
              <w:rPr>
                <w:rFonts w:ascii="Roboto Condensed" w:hAnsi="Roboto Condensed"/>
                <w:b/>
                <w:bCs/>
                <w:color w:val="FFFFFF" w:themeColor="background1"/>
                <w:sz w:val="28"/>
                <w:szCs w:val="28"/>
              </w:rPr>
            </w:pPr>
            <w:r w:rsidRPr="003E2D71">
              <w:rPr>
                <w:rFonts w:ascii="Roboto Condensed" w:hAnsi="Roboto Condensed"/>
                <w:b/>
                <w:bCs/>
                <w:color w:val="FFFFFF" w:themeColor="background1"/>
                <w:sz w:val="28"/>
                <w:szCs w:val="28"/>
              </w:rPr>
              <w:t>Instituição:</w:t>
            </w:r>
          </w:p>
        </w:tc>
      </w:tr>
      <w:tr w:rsidR="00C37D7F" w:rsidRPr="003E2D71" w14:paraId="62674415" w14:textId="77777777" w:rsidTr="00511C51">
        <w:trPr>
          <w:jc w:val="center"/>
        </w:trPr>
        <w:tc>
          <w:tcPr>
            <w:tcW w:w="10479" w:type="dxa"/>
            <w:shd w:val="clear" w:color="auto" w:fill="8496B0" w:themeFill="text2" w:themeFillTint="99"/>
          </w:tcPr>
          <w:p w14:paraId="2FD6E6F6" w14:textId="77777777" w:rsidR="00C37D7F" w:rsidRPr="003E2D71" w:rsidRDefault="00C37D7F" w:rsidP="00511C51">
            <w:pPr>
              <w:jc w:val="both"/>
              <w:rPr>
                <w:rFonts w:ascii="Roboto Condensed" w:hAnsi="Roboto Condensed"/>
                <w:b/>
                <w:bCs/>
                <w:color w:val="FFFFFF" w:themeColor="background1"/>
                <w:sz w:val="28"/>
                <w:szCs w:val="28"/>
              </w:rPr>
            </w:pPr>
            <w:r w:rsidRPr="003E2D71">
              <w:rPr>
                <w:rFonts w:ascii="Roboto Condensed" w:hAnsi="Roboto Condensed"/>
                <w:b/>
                <w:bCs/>
                <w:color w:val="FFFFFF" w:themeColor="background1"/>
                <w:sz w:val="28"/>
                <w:szCs w:val="28"/>
              </w:rPr>
              <w:t xml:space="preserve">Linha de Pesquisa: </w:t>
            </w:r>
          </w:p>
        </w:tc>
      </w:tr>
    </w:tbl>
    <w:p w14:paraId="2EABB5DE" w14:textId="77777777" w:rsidR="00C37D7F" w:rsidRPr="002763D3" w:rsidRDefault="00C37D7F" w:rsidP="00C37D7F">
      <w:pPr>
        <w:jc w:val="both"/>
        <w:rPr>
          <w:rFonts w:ascii="Roboto Condensed" w:hAnsi="Roboto Condensed"/>
          <w:color w:val="00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2" w:space="0" w:color="DEEAF6" w:themeColor="accent5" w:themeTint="33"/>
          <w:left w:val="single" w:sz="2" w:space="0" w:color="DEEAF6" w:themeColor="accent5" w:themeTint="33"/>
          <w:bottom w:val="single" w:sz="2" w:space="0" w:color="DEEAF6" w:themeColor="accent5" w:themeTint="33"/>
          <w:right w:val="single" w:sz="2" w:space="0" w:color="DEEAF6" w:themeColor="accent5" w:themeTint="33"/>
          <w:insideH w:val="single" w:sz="2" w:space="0" w:color="DEEAF6" w:themeColor="accent5" w:themeTint="33"/>
          <w:insideV w:val="single" w:sz="2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6042"/>
        <w:gridCol w:w="1480"/>
        <w:gridCol w:w="1404"/>
        <w:gridCol w:w="1140"/>
      </w:tblGrid>
      <w:tr w:rsidR="00C37D7F" w:rsidRPr="002763D3" w14:paraId="2A75981B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0C6CD021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PRODUÇÃO RELEVANTE NOS ULTIMOS 3 ANOS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45794A98" w14:textId="77777777" w:rsidR="00C37D7F" w:rsidRPr="009C63C2" w:rsidRDefault="00C37D7F" w:rsidP="00511C51">
            <w:pPr>
              <w:jc w:val="center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  <w:r w:rsidRPr="009C63C2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Quantidade de artigos</w:t>
            </w:r>
          </w:p>
        </w:tc>
        <w:tc>
          <w:tcPr>
            <w:tcW w:w="1404" w:type="dxa"/>
            <w:shd w:val="clear" w:color="auto" w:fill="D5DCE4" w:themeFill="text2" w:themeFillTint="33"/>
          </w:tcPr>
          <w:p w14:paraId="592F836E" w14:textId="77777777" w:rsidR="00C37D7F" w:rsidRPr="009C63C2" w:rsidRDefault="00C37D7F" w:rsidP="00511C51">
            <w:pPr>
              <w:jc w:val="center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  <w:r w:rsidRPr="009C63C2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Pontuação Parcial</w:t>
            </w:r>
          </w:p>
        </w:tc>
        <w:tc>
          <w:tcPr>
            <w:tcW w:w="1140" w:type="dxa"/>
            <w:shd w:val="clear" w:color="auto" w:fill="D5DCE4" w:themeFill="text2" w:themeFillTint="33"/>
          </w:tcPr>
          <w:p w14:paraId="0ED2077A" w14:textId="77777777" w:rsidR="00C37D7F" w:rsidRPr="009C63C2" w:rsidRDefault="00C37D7F" w:rsidP="00511C51">
            <w:pPr>
              <w:jc w:val="center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  <w:r w:rsidRPr="009C63C2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</w:tr>
      <w:tr w:rsidR="00C37D7F" w:rsidRPr="002763D3" w14:paraId="3A15FDA4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7C5913E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A1(Primeira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005D8BCB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1FC89C6D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6E25C57B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65938E55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78B03D1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A2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1C248442" w14:textId="77777777" w:rsidR="00C37D7F" w:rsidRPr="002763D3" w:rsidRDefault="00C37D7F" w:rsidP="00511C51">
            <w:pPr>
              <w:spacing w:line="360" w:lineRule="auto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3FF296D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58919F2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512D163C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68C833AF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A3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6373B47D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68DFF92C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7366FE0C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272AB2BC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49BAC9A6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A4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1DD6B495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50DA7259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67619F5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6712A133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2C179FE1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B1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215D3C74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10E4ED15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39680849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57B4CA9A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50BF02B5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B2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4AD7CA25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5372D8F6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77FA484E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02EDFF8A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4DCD4FEF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B3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5880636E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50736A79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76C872EE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13307878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7F70F3F9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B4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2B4C830F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314C9AB6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62D7FDCC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1CFEEFB3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458A42A6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>Capítulo de Livro (Primeira página)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642BB6D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7C123C74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62A632FD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0D204537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7B3E6D0E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Livro Internacional </w:t>
            </w:r>
            <w:r w:rsidRPr="009C63C2">
              <w:rPr>
                <w:rFonts w:ascii="Roboto Condensed" w:hAnsi="Roboto Condensed"/>
                <w:color w:val="000000"/>
              </w:rPr>
              <w:t>(Capa da Ficha Catalográfica - ISBN)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24EAB9C8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5BE605B2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227567EA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6D26C5BE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2A0C143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Livro Nacional </w:t>
            </w:r>
            <w:r w:rsidRPr="009C63C2">
              <w:rPr>
                <w:rFonts w:ascii="Roboto Condensed" w:hAnsi="Roboto Condensed"/>
                <w:color w:val="000000"/>
              </w:rPr>
              <w:t>(Capa da Ficha Catalográfica - ISBN)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2C705587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6C8DE3D2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1A69EFF2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52204F33" w14:textId="77777777" w:rsidTr="00511C51">
        <w:trPr>
          <w:jc w:val="center"/>
        </w:trPr>
        <w:tc>
          <w:tcPr>
            <w:tcW w:w="6042" w:type="dxa"/>
            <w:shd w:val="clear" w:color="auto" w:fill="D5DCE4" w:themeFill="text2" w:themeFillTint="33"/>
          </w:tcPr>
          <w:p w14:paraId="037CF806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Patente Concedida </w:t>
            </w:r>
            <w:r w:rsidRPr="009C63C2">
              <w:rPr>
                <w:rFonts w:ascii="Roboto Condensed" w:hAnsi="Roboto Condensed"/>
                <w:color w:val="000000"/>
              </w:rPr>
              <w:t>(Registro INPI)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6C43A42A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79FDE2FB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5DCE4" w:themeFill="text2" w:themeFillTint="33"/>
          </w:tcPr>
          <w:p w14:paraId="1BF99D9D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  <w:tr w:rsidR="00C37D7F" w:rsidRPr="002763D3" w14:paraId="7106C4CA" w14:textId="77777777" w:rsidTr="00511C51">
        <w:trPr>
          <w:jc w:val="center"/>
        </w:trPr>
        <w:tc>
          <w:tcPr>
            <w:tcW w:w="8926" w:type="dxa"/>
            <w:gridSpan w:val="3"/>
            <w:shd w:val="clear" w:color="auto" w:fill="D5DCE4" w:themeFill="text2" w:themeFillTint="33"/>
          </w:tcPr>
          <w:p w14:paraId="3C8B3616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</w:pPr>
            <w:r w:rsidRPr="002763D3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TOTAL DE PRODUÇÃO RELEVANTE (PR)</w:t>
            </w:r>
          </w:p>
        </w:tc>
        <w:tc>
          <w:tcPr>
            <w:tcW w:w="1140" w:type="dxa"/>
            <w:shd w:val="clear" w:color="auto" w:fill="D5DCE4" w:themeFill="text2" w:themeFillTint="33"/>
          </w:tcPr>
          <w:p w14:paraId="43A6CCAC" w14:textId="77777777" w:rsidR="00C37D7F" w:rsidRPr="002763D3" w:rsidRDefault="00C37D7F" w:rsidP="00511C51">
            <w:pPr>
              <w:spacing w:line="360" w:lineRule="auto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</w:p>
        </w:tc>
      </w:tr>
    </w:tbl>
    <w:p w14:paraId="2BB85F36" w14:textId="77777777" w:rsidR="00C37D7F" w:rsidRPr="009C63C2" w:rsidRDefault="00C37D7F" w:rsidP="00C37D7F">
      <w:pPr>
        <w:jc w:val="both"/>
        <w:rPr>
          <w:rFonts w:ascii="Roboto Condensed" w:hAnsi="Roboto Condensed"/>
          <w:color w:val="000000"/>
        </w:rPr>
      </w:pPr>
      <w:r w:rsidRPr="009C63C2">
        <w:rPr>
          <w:rFonts w:ascii="Roboto Condensed" w:hAnsi="Roboto Condensed"/>
          <w:color w:val="000000"/>
        </w:rPr>
        <w:t>Observação: este anexo deve ser apresentado juntamente com as comprovações das produções.</w:t>
      </w:r>
    </w:p>
    <w:p w14:paraId="5B296EC3" w14:textId="77777777" w:rsidR="00C37D7F" w:rsidRPr="002763D3" w:rsidRDefault="00C37D7F" w:rsidP="00C37D7F">
      <w:pPr>
        <w:autoSpaceDE w:val="0"/>
        <w:autoSpaceDN w:val="0"/>
        <w:adjustRightInd w:val="0"/>
        <w:jc w:val="center"/>
        <w:rPr>
          <w:rFonts w:ascii="Roboto Condensed" w:hAnsi="Roboto Condensed"/>
          <w:b/>
          <w:sz w:val="28"/>
          <w:szCs w:val="28"/>
        </w:rPr>
      </w:pPr>
    </w:p>
    <w:p w14:paraId="5F8B0801" w14:textId="77777777" w:rsidR="00C37D7F" w:rsidRPr="00F03897" w:rsidRDefault="00C37D7F" w:rsidP="00C37D7F">
      <w:pPr>
        <w:autoSpaceDE w:val="0"/>
        <w:autoSpaceDN w:val="0"/>
        <w:adjustRightInd w:val="0"/>
        <w:jc w:val="center"/>
        <w:rPr>
          <w:rFonts w:ascii="Roboto Condensed" w:hAnsi="Roboto Condensed"/>
          <w:b/>
          <w:sz w:val="22"/>
          <w:szCs w:val="22"/>
        </w:rPr>
      </w:pPr>
      <w:r w:rsidRPr="00F03897">
        <w:rPr>
          <w:rFonts w:ascii="Roboto Condensed" w:hAnsi="Roboto Condensed"/>
          <w:b/>
          <w:sz w:val="22"/>
          <w:szCs w:val="22"/>
        </w:rPr>
        <w:t>NOTA: O FORMULÁRIO DE PONTUAÇÃO (EM BRANCO) DEVE PREENCHIDO PELO(A) CANDIDATO(A).</w:t>
      </w:r>
    </w:p>
    <w:p w14:paraId="73BEEE0B" w14:textId="77777777" w:rsidR="00C37D7F" w:rsidRPr="00F03897" w:rsidRDefault="00C37D7F" w:rsidP="00C37D7F">
      <w:pPr>
        <w:autoSpaceDE w:val="0"/>
        <w:autoSpaceDN w:val="0"/>
        <w:adjustRightInd w:val="0"/>
        <w:jc w:val="center"/>
        <w:rPr>
          <w:rFonts w:ascii="Roboto Condensed" w:hAnsi="Roboto Condensed"/>
          <w:b/>
          <w:sz w:val="22"/>
          <w:szCs w:val="22"/>
        </w:rPr>
      </w:pPr>
      <w:r w:rsidRPr="00F03897">
        <w:rPr>
          <w:rFonts w:ascii="Roboto Condensed" w:hAnsi="Roboto Condensed"/>
          <w:b/>
          <w:sz w:val="22"/>
          <w:szCs w:val="22"/>
        </w:rPr>
        <w:t>OBS: ESTE ANEXO I, APÓS PREENCHIDO DEVERÁ SER DEVIDAMENTE ASSINADO PELO CANDIDATO(A)</w:t>
      </w:r>
    </w:p>
    <w:p w14:paraId="7EBF1A79" w14:textId="77777777" w:rsidR="00C37D7F" w:rsidRPr="002763D3" w:rsidRDefault="00C37D7F" w:rsidP="00C37D7F">
      <w:pPr>
        <w:autoSpaceDE w:val="0"/>
        <w:autoSpaceDN w:val="0"/>
        <w:adjustRightInd w:val="0"/>
        <w:jc w:val="center"/>
        <w:rPr>
          <w:rFonts w:ascii="Roboto Condensed" w:hAnsi="Roboto Condensed"/>
          <w:b/>
          <w:sz w:val="28"/>
          <w:szCs w:val="28"/>
        </w:rPr>
      </w:pPr>
    </w:p>
    <w:p w14:paraId="0467852D" w14:textId="77777777" w:rsidR="00C37D7F" w:rsidRPr="002763D3" w:rsidRDefault="00C37D7F" w:rsidP="00C37D7F">
      <w:pPr>
        <w:autoSpaceDE w:val="0"/>
        <w:autoSpaceDN w:val="0"/>
        <w:adjustRightInd w:val="0"/>
        <w:jc w:val="center"/>
        <w:rPr>
          <w:rFonts w:ascii="Roboto Condensed" w:hAnsi="Roboto Condensed"/>
          <w:b/>
          <w:sz w:val="28"/>
          <w:szCs w:val="28"/>
        </w:rPr>
      </w:pPr>
    </w:p>
    <w:p w14:paraId="126CD482" w14:textId="77777777" w:rsidR="00C37D7F" w:rsidRPr="002763D3" w:rsidRDefault="00C37D7F" w:rsidP="00C37D7F">
      <w:pPr>
        <w:autoSpaceDE w:val="0"/>
        <w:autoSpaceDN w:val="0"/>
        <w:adjustRightInd w:val="0"/>
        <w:rPr>
          <w:rFonts w:ascii="Roboto Condensed" w:hAnsi="Roboto Condensed"/>
          <w:b/>
          <w:sz w:val="28"/>
          <w:szCs w:val="28"/>
        </w:rPr>
      </w:pPr>
    </w:p>
    <w:p w14:paraId="74214BCD" w14:textId="77777777" w:rsidR="00C37D7F" w:rsidRPr="002763D3" w:rsidRDefault="00C37D7F" w:rsidP="00C37D7F">
      <w:pPr>
        <w:jc w:val="center"/>
        <w:rPr>
          <w:rFonts w:ascii="Roboto Condensed" w:hAnsi="Roboto Condensed"/>
          <w:b/>
          <w:sz w:val="28"/>
          <w:szCs w:val="28"/>
        </w:rPr>
      </w:pPr>
      <w:r w:rsidRPr="002763D3">
        <w:rPr>
          <w:rFonts w:ascii="Roboto Condensed" w:hAnsi="Roboto Condensed"/>
          <w:b/>
          <w:sz w:val="28"/>
          <w:szCs w:val="28"/>
        </w:rPr>
        <w:t>ASSINATURA DO CANDIDATO(A)</w:t>
      </w:r>
    </w:p>
    <w:p w14:paraId="3C65E9BD" w14:textId="77777777" w:rsidR="00C37D7F" w:rsidRPr="00E74653" w:rsidRDefault="00C37D7F" w:rsidP="00C37D7F">
      <w:pPr>
        <w:jc w:val="center"/>
        <w:rPr>
          <w:rFonts w:ascii="Roboto Condensed" w:hAnsi="Roboto Condensed"/>
          <w:color w:val="2E74B5" w:themeColor="accent5" w:themeShade="BF"/>
          <w:sz w:val="28"/>
          <w:szCs w:val="28"/>
        </w:rPr>
      </w:pPr>
      <w:r w:rsidRPr="002763D3">
        <w:rPr>
          <w:rFonts w:ascii="Roboto Condensed" w:hAnsi="Roboto Condensed"/>
          <w:b/>
          <w:sz w:val="28"/>
          <w:szCs w:val="28"/>
        </w:rPr>
        <w:br w:type="page"/>
      </w:r>
      <w:r w:rsidRPr="00E74653">
        <w:rPr>
          <w:rFonts w:ascii="Roboto Condensed" w:hAnsi="Roboto Condensed"/>
          <w:b/>
          <w:bCs/>
          <w:color w:val="2E74B5" w:themeColor="accent5" w:themeShade="BF"/>
          <w:sz w:val="28"/>
          <w:szCs w:val="28"/>
        </w:rPr>
        <w:lastRenderedPageBreak/>
        <w:t>ANEXO II</w:t>
      </w:r>
    </w:p>
    <w:p w14:paraId="2CC4D1A7" w14:textId="77777777" w:rsidR="00C37D7F" w:rsidRPr="00E74653" w:rsidRDefault="00C37D7F" w:rsidP="00C37D7F">
      <w:pPr>
        <w:autoSpaceDE w:val="0"/>
        <w:autoSpaceDN w:val="0"/>
        <w:adjustRightInd w:val="0"/>
        <w:rPr>
          <w:rFonts w:ascii="Roboto Condensed" w:hAnsi="Roboto Condensed"/>
          <w:b/>
          <w:bCs/>
          <w:color w:val="2E74B5" w:themeColor="accent5" w:themeShade="BF"/>
          <w:sz w:val="28"/>
          <w:szCs w:val="28"/>
        </w:rPr>
      </w:pPr>
    </w:p>
    <w:p w14:paraId="15ABACEB" w14:textId="77777777" w:rsidR="00C37D7F" w:rsidRPr="00E74653" w:rsidRDefault="00C37D7F" w:rsidP="00C37D7F">
      <w:pPr>
        <w:autoSpaceDE w:val="0"/>
        <w:autoSpaceDN w:val="0"/>
        <w:adjustRightInd w:val="0"/>
        <w:jc w:val="center"/>
        <w:rPr>
          <w:rFonts w:ascii="Roboto Condensed" w:hAnsi="Roboto Condensed"/>
          <w:b/>
          <w:color w:val="2E74B5" w:themeColor="accent5" w:themeShade="BF"/>
          <w:sz w:val="28"/>
          <w:szCs w:val="28"/>
        </w:rPr>
      </w:pPr>
      <w:r w:rsidRPr="00E74653">
        <w:rPr>
          <w:rFonts w:ascii="Roboto Condensed" w:hAnsi="Roboto Condensed"/>
          <w:b/>
          <w:color w:val="2E74B5" w:themeColor="accent5" w:themeShade="BF"/>
          <w:sz w:val="28"/>
          <w:szCs w:val="28"/>
        </w:rPr>
        <w:t>MODELO DAPROPOSTA DE TRABALHO</w:t>
      </w:r>
    </w:p>
    <w:p w14:paraId="76155E27" w14:textId="77777777" w:rsidR="00C37D7F" w:rsidRPr="00E74653" w:rsidRDefault="00C37D7F" w:rsidP="00C37D7F">
      <w:pPr>
        <w:autoSpaceDE w:val="0"/>
        <w:autoSpaceDN w:val="0"/>
        <w:adjustRightInd w:val="0"/>
        <w:jc w:val="center"/>
        <w:rPr>
          <w:rFonts w:ascii="Roboto Condensed" w:hAnsi="Roboto Condensed"/>
          <w:color w:val="2E74B5" w:themeColor="accent5" w:themeShade="BF"/>
          <w:sz w:val="28"/>
          <w:szCs w:val="28"/>
        </w:rPr>
      </w:pPr>
      <w:r w:rsidRPr="00E74653">
        <w:rPr>
          <w:rFonts w:ascii="Roboto Condensed" w:hAnsi="Roboto Condensed"/>
          <w:color w:val="2E74B5" w:themeColor="accent5" w:themeShade="BF"/>
          <w:sz w:val="28"/>
          <w:szCs w:val="28"/>
        </w:rPr>
        <w:t>(O projeto deverá ter no mínimo 15 páginas)</w:t>
      </w:r>
    </w:p>
    <w:p w14:paraId="2CC9F382" w14:textId="77777777" w:rsidR="00C37D7F" w:rsidRPr="002763D3" w:rsidRDefault="00C37D7F" w:rsidP="00C37D7F">
      <w:pPr>
        <w:autoSpaceDE w:val="0"/>
        <w:autoSpaceDN w:val="0"/>
        <w:adjustRightInd w:val="0"/>
        <w:jc w:val="both"/>
        <w:rPr>
          <w:rFonts w:ascii="Roboto Condensed" w:hAnsi="Roboto Condensed"/>
          <w:color w:val="000000"/>
          <w:sz w:val="28"/>
          <w:szCs w:val="28"/>
        </w:rPr>
      </w:pPr>
    </w:p>
    <w:p w14:paraId="5A8F8716" w14:textId="77777777" w:rsidR="00C37D7F" w:rsidRPr="002763D3" w:rsidRDefault="00C37D7F" w:rsidP="00C37D7F">
      <w:pPr>
        <w:autoSpaceDE w:val="0"/>
        <w:autoSpaceDN w:val="0"/>
        <w:adjustRightInd w:val="0"/>
        <w:jc w:val="both"/>
        <w:rPr>
          <w:rFonts w:ascii="Roboto Condensed" w:hAnsi="Roboto Condensed"/>
          <w:color w:val="000000"/>
          <w:sz w:val="28"/>
          <w:szCs w:val="28"/>
        </w:rPr>
      </w:pPr>
    </w:p>
    <w:p w14:paraId="4F3E2E0F" w14:textId="77777777" w:rsidR="00C37D7F" w:rsidRPr="002763D3" w:rsidRDefault="00C37D7F" w:rsidP="00C37D7F">
      <w:pPr>
        <w:autoSpaceDE w:val="0"/>
        <w:autoSpaceDN w:val="0"/>
        <w:adjustRightInd w:val="0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aps/>
          <w:color w:val="000000"/>
          <w:sz w:val="28"/>
          <w:szCs w:val="28"/>
        </w:rPr>
        <w:t xml:space="preserve">ELEMENTO OBRIGATÓRIO QUE DEVERÃO CONSTAR NO PROJETO DE PESQUISA </w:t>
      </w:r>
    </w:p>
    <w:p w14:paraId="1F79D1D7" w14:textId="77777777" w:rsidR="00C37D7F" w:rsidRPr="002763D3" w:rsidRDefault="00C37D7F" w:rsidP="00C37D7F">
      <w:pPr>
        <w:autoSpaceDE w:val="0"/>
        <w:autoSpaceDN w:val="0"/>
        <w:adjustRightInd w:val="0"/>
        <w:jc w:val="both"/>
        <w:rPr>
          <w:rFonts w:ascii="Roboto Condensed" w:hAnsi="Roboto Condensed"/>
          <w:color w:val="000000"/>
          <w:sz w:val="28"/>
          <w:szCs w:val="28"/>
        </w:rPr>
      </w:pPr>
    </w:p>
    <w:p w14:paraId="1F73D729" w14:textId="77777777" w:rsidR="00C37D7F" w:rsidRPr="002763D3" w:rsidRDefault="00C37D7F" w:rsidP="00C37D7F">
      <w:pPr>
        <w:autoSpaceDE w:val="0"/>
        <w:autoSpaceDN w:val="0"/>
        <w:adjustRightInd w:val="0"/>
        <w:jc w:val="both"/>
        <w:rPr>
          <w:rFonts w:ascii="Roboto Condensed" w:hAnsi="Roboto Condensed"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>Capa</w:t>
      </w:r>
      <w:r w:rsidRPr="002763D3">
        <w:rPr>
          <w:rFonts w:ascii="Roboto Condensed" w:hAnsi="Roboto Condensed"/>
          <w:color w:val="000000"/>
          <w:sz w:val="28"/>
          <w:szCs w:val="28"/>
        </w:rPr>
        <w:t>: Devem constar os dados institucionais completos, nome do autor, linha de pesquisa e área de concentração, mês e ano. O título da proposta deve ser curto, claro, objetivo e deve ser pertinente ao tema da linha de pesquisa em que pretende se inserir.</w:t>
      </w:r>
    </w:p>
    <w:p w14:paraId="3A120042" w14:textId="77777777" w:rsidR="00C37D7F" w:rsidRPr="002763D3" w:rsidRDefault="00C37D7F" w:rsidP="00C37D7F">
      <w:pPr>
        <w:autoSpaceDE w:val="0"/>
        <w:autoSpaceDN w:val="0"/>
        <w:adjustRightInd w:val="0"/>
        <w:jc w:val="both"/>
        <w:rPr>
          <w:rFonts w:ascii="Roboto Condensed" w:hAnsi="Roboto Condensed"/>
          <w:color w:val="000000"/>
          <w:sz w:val="28"/>
          <w:szCs w:val="28"/>
        </w:rPr>
      </w:pPr>
    </w:p>
    <w:p w14:paraId="5FA0BEF0" w14:textId="77777777" w:rsidR="00C37D7F" w:rsidRPr="002763D3" w:rsidRDefault="00C37D7F" w:rsidP="00C37D7F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>Introdução</w:t>
      </w:r>
      <w:r w:rsidRPr="002763D3">
        <w:rPr>
          <w:rFonts w:ascii="Roboto Condensed" w:hAnsi="Roboto Condensed"/>
          <w:color w:val="000000"/>
          <w:sz w:val="28"/>
          <w:szCs w:val="28"/>
        </w:rPr>
        <w:t>: A introdução constitui-se como o primeiro capítulo da proposta de trabalho, onde deve constar a exposição do tema, apresentando uma visão geral do que se pretende, dando-se ênfase à relevância do “problema” em estudo. A formulação do “problema” é ponto fundamental na construção do projeto. A introdução introduz, também, às hipóteses, aos conceitos. Pode incluir uma descrição da estrutura do trabalho comentando os capítulos e os temas que serão abordados.</w:t>
      </w:r>
    </w:p>
    <w:p w14:paraId="34C9EAA9" w14:textId="77777777" w:rsidR="00C37D7F" w:rsidRPr="002763D3" w:rsidRDefault="00C37D7F" w:rsidP="00C37D7F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 xml:space="preserve">Problemática: </w:t>
      </w:r>
      <w:r w:rsidRPr="002763D3">
        <w:rPr>
          <w:rFonts w:ascii="Roboto Condensed" w:hAnsi="Roboto Condensed"/>
          <w:color w:val="000000"/>
          <w:sz w:val="28"/>
          <w:szCs w:val="28"/>
        </w:rPr>
        <w:t>O problema deve delimitar o tema. É o ponto vital, a mola propulsora de todo o trabalho de pesquisa. É criado pelo autor, que levanta uma questão para ser respondida através de hipótese(s) sendo confirmada ou negada através do trabalho de pesquisa. O problema é uma questão a ser pesquisado. Deve ser formulado através de frases interrogativas: o que? Objeto de estudo; qual o problema? Quem estudou o assunto? (através da pesquisa bibliográfica) por quê? Enfim, qual o problema que se quer resolver com este projeto?</w:t>
      </w:r>
    </w:p>
    <w:p w14:paraId="413C1755" w14:textId="77777777" w:rsidR="00C37D7F" w:rsidRPr="002763D3" w:rsidRDefault="00C37D7F" w:rsidP="00C37D7F">
      <w:pPr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 xml:space="preserve">Objetivos (Gerais e Específicos): </w:t>
      </w:r>
      <w:r w:rsidRPr="002763D3">
        <w:rPr>
          <w:rFonts w:ascii="Roboto Condensed" w:hAnsi="Roboto Condensed"/>
          <w:color w:val="000000"/>
          <w:sz w:val="28"/>
          <w:szCs w:val="28"/>
        </w:rPr>
        <w:t>Utilizar verbo no infinitivo e definir com clareza os alcances da pesquisa sem fugir à viabilidade de acesso a fontes e de cumprimento dos prazos.</w:t>
      </w:r>
    </w:p>
    <w:p w14:paraId="3957EBB9" w14:textId="77777777" w:rsidR="00C37D7F" w:rsidRPr="002763D3" w:rsidRDefault="00C37D7F" w:rsidP="00C37D7F">
      <w:pPr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 xml:space="preserve">Justificativa: </w:t>
      </w:r>
      <w:r w:rsidRPr="002763D3">
        <w:rPr>
          <w:rFonts w:ascii="Roboto Condensed" w:hAnsi="Roboto Condensed"/>
          <w:color w:val="000000"/>
          <w:sz w:val="28"/>
          <w:szCs w:val="28"/>
        </w:rPr>
        <w:t>Fundamentação das razões que levaram a escolher o tema/objeto de pesquisa, bem como da sua importância do ponto de vista acadêmico, teórico e/ou prático. Também deve representar a sinalização das possíveis inovações em se abordar o tema sob a ótica da pesquisa acadêmica.</w:t>
      </w:r>
    </w:p>
    <w:p w14:paraId="7CFAFBDC" w14:textId="77777777" w:rsidR="00C37D7F" w:rsidRPr="002763D3" w:rsidRDefault="00C37D7F" w:rsidP="00C37D7F">
      <w:pPr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 xml:space="preserve">Referencial teórico: </w:t>
      </w:r>
      <w:r w:rsidRPr="002763D3">
        <w:rPr>
          <w:rFonts w:ascii="Roboto Condensed" w:hAnsi="Roboto Condensed"/>
          <w:color w:val="000000"/>
          <w:sz w:val="28"/>
          <w:szCs w:val="28"/>
        </w:rPr>
        <w:t xml:space="preserve">O referencial teórico é a busca por trabalhos já existentes sobre o tema escolhido. Também chamado de “embasamento teórico”; é no referencial teórico que o pesquisador irá buscar trabalhos anteriores, objetivando a cientificidade da sua pesquisa através de fontes de informação. Não pode deter-se no senso comum. Consta da revisão da literatura. É a fase do registro da historicidade sobre o tema. É o encontro do respaldo, da viabilidade da pesquisa através do “estado da arte”, isto é, o empenho do pesquisador que </w:t>
      </w:r>
      <w:r w:rsidRPr="002763D3">
        <w:rPr>
          <w:rFonts w:ascii="Roboto Condensed" w:hAnsi="Roboto Condensed"/>
          <w:color w:val="000000"/>
          <w:sz w:val="28"/>
          <w:szCs w:val="28"/>
        </w:rPr>
        <w:lastRenderedPageBreak/>
        <w:t>se esforçará para selecionar e resenhar, de forma organizada e sistemática, as principais abordagens teóricas sobre o tema escolhido, para não duplicar e/ou para não continuar estudos que não chegaram a um final satisfatório. Deve-se fazer as perguntas: o que se sabe até a atualidade sobre o problema? Quem estudou este tema? Como estudaram? Em que diferem as posições diferentes, se é que existem? O pesquisador deve saber identificar os autores renomados e seus respectivos trabalhos sobre o tema escolhido, que deverá ser citado no texto e constar na lista de referências.</w:t>
      </w:r>
    </w:p>
    <w:p w14:paraId="439D1717" w14:textId="77777777" w:rsidR="00C37D7F" w:rsidRPr="002763D3" w:rsidRDefault="00C37D7F" w:rsidP="00C37D7F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 xml:space="preserve">Metodologia: </w:t>
      </w:r>
      <w:r w:rsidRPr="002763D3">
        <w:rPr>
          <w:rFonts w:ascii="Roboto Condensed" w:hAnsi="Roboto Condensed"/>
          <w:color w:val="000000"/>
          <w:sz w:val="28"/>
          <w:szCs w:val="28"/>
        </w:rPr>
        <w:t>São as etapas e fases do desenvolvimento do método [caminho] do futuro trabalho de pesquisa. Apresenta as técnicas, tendo em vista a realização das tarefas. Evidenciam os procedimentos e instrumentos de coleta de dados, assim como procedimentos e organização para análise de dados, através de entrevistas, questionários etc.</w:t>
      </w:r>
    </w:p>
    <w:p w14:paraId="7C8BA40B" w14:textId="77777777" w:rsidR="00C37D7F" w:rsidRPr="002763D3" w:rsidRDefault="00C37D7F" w:rsidP="00C37D7F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 xml:space="preserve">Cronograma: </w:t>
      </w:r>
      <w:r w:rsidRPr="002763D3">
        <w:rPr>
          <w:rFonts w:ascii="Roboto Condensed" w:hAnsi="Roboto Condensed"/>
          <w:color w:val="000000"/>
          <w:sz w:val="28"/>
          <w:szCs w:val="28"/>
        </w:rPr>
        <w:t>O cronograma delimita a previsão do tempo que será gasto na realização do trabalho de acordo com as atividades a serem cumpridas, definido a partir dos critérios determinados pelo autor do trabalho e pela característica de cada pesquisa. Consta a execução de atividades e avaliação de desempenho, registrando as fases ou períodos do início, meio e final do projeto. Os períodos poderão estar divididos em dias, semanas, quinzenas, meses, bimestres, trimestres, semestre etc. Serão determinados de acordo com os critérios de tempo adotados por cada pesquisador.</w:t>
      </w:r>
    </w:p>
    <w:p w14:paraId="14214045" w14:textId="77777777" w:rsidR="00C37D7F" w:rsidRPr="002763D3" w:rsidRDefault="00C37D7F" w:rsidP="00C37D7F">
      <w:pPr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763D3">
        <w:rPr>
          <w:rFonts w:ascii="Roboto Condensed" w:hAnsi="Roboto Condensed"/>
          <w:b/>
          <w:color w:val="000000"/>
          <w:sz w:val="28"/>
          <w:szCs w:val="28"/>
        </w:rPr>
        <w:t xml:space="preserve">Referências Bibliográficas: </w:t>
      </w:r>
      <w:r w:rsidRPr="002763D3">
        <w:rPr>
          <w:rFonts w:ascii="Roboto Condensed" w:hAnsi="Roboto Condensed"/>
          <w:color w:val="000000"/>
          <w:sz w:val="28"/>
          <w:szCs w:val="28"/>
        </w:rPr>
        <w:t>Seguir normas da ABNT (atualizada), e listar apenas o que fundamentou o projeto.</w:t>
      </w:r>
    </w:p>
    <w:p w14:paraId="5AAB5DB9" w14:textId="77777777" w:rsidR="00C37D7F" w:rsidRPr="002763D3" w:rsidRDefault="00C37D7F" w:rsidP="00C37D7F">
      <w:pPr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14:paraId="7B37670F" w14:textId="77777777" w:rsidR="00C37D7F" w:rsidRPr="002763D3" w:rsidRDefault="00C37D7F" w:rsidP="00C37D7F">
      <w:pPr>
        <w:autoSpaceDE w:val="0"/>
        <w:autoSpaceDN w:val="0"/>
        <w:adjustRightInd w:val="0"/>
        <w:jc w:val="both"/>
        <w:rPr>
          <w:rFonts w:ascii="Roboto Condensed" w:hAnsi="Roboto Condensed"/>
          <w:b/>
          <w:bCs/>
          <w:sz w:val="28"/>
          <w:szCs w:val="28"/>
        </w:rPr>
      </w:pPr>
    </w:p>
    <w:p w14:paraId="17799706" w14:textId="77777777" w:rsidR="00C37D7F" w:rsidRPr="002763D3" w:rsidRDefault="00C37D7F" w:rsidP="00C37D7F">
      <w:pPr>
        <w:rPr>
          <w:rFonts w:ascii="Roboto Condensed" w:hAnsi="Roboto Condensed"/>
          <w:sz w:val="28"/>
          <w:szCs w:val="28"/>
        </w:rPr>
      </w:pPr>
    </w:p>
    <w:p w14:paraId="2EA37C4D" w14:textId="77777777" w:rsidR="00C37D7F" w:rsidRPr="00017B1E" w:rsidRDefault="00C37D7F" w:rsidP="00C37D7F"/>
    <w:p w14:paraId="37A70356" w14:textId="77777777" w:rsidR="00C37D7F" w:rsidRDefault="00C37D7F"/>
    <w:sectPr w:rsidR="00C37D7F" w:rsidSect="00793B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10" w:h="16840"/>
      <w:pgMar w:top="6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50C6" w14:textId="77777777" w:rsidR="00FA5BEE" w:rsidRDefault="00017E94">
    <w:pPr>
      <w:pStyle w:val="Footer"/>
    </w:pPr>
    <w:r w:rsidRPr="005E559E">
      <w:rPr>
        <w:caps/>
        <w:noProof/>
        <w:color w:val="FFFFFF" w:themeColor="background1"/>
        <w:lang w:val="pt-BR"/>
      </w:rPr>
      <w:drawing>
        <wp:inline distT="0" distB="0" distL="0" distR="0" wp14:anchorId="6529EB15" wp14:editId="142C79D2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EB32" w14:textId="77777777" w:rsidR="00C56931" w:rsidRPr="00653EFD" w:rsidRDefault="00017E94" w:rsidP="00C56931">
    <w:pPr>
      <w:pStyle w:val="BalloonText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</w:t>
    </w:r>
    <w:r w:rsidRPr="00653EFD">
      <w:rPr>
        <w:rFonts w:ascii="Roboto Condensed" w:hAnsi="Roboto Condensed" w:cs="Arial"/>
        <w:color w:val="002060"/>
      </w:rPr>
      <w:t xml:space="preserve">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C489CA2" w14:textId="77777777" w:rsidR="00C56931" w:rsidRPr="00735E12" w:rsidRDefault="00017E94">
    <w:pPr>
      <w:pStyle w:val="BalloonText"/>
      <w:rPr>
        <w:rFonts w:ascii="Robot" w:hAnsi="Robot" w:cs="Arial"/>
        <w:color w:val="00206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F37E" w14:textId="77777777" w:rsidR="000F76A3" w:rsidRDefault="00017E94">
    <w:pPr>
      <w:pStyle w:val="ListParagraph"/>
    </w:pPr>
    <w:r>
      <w:rPr>
        <w:noProof/>
        <w:lang w:val="pt-BR" w:eastAsia="pt-BR"/>
      </w:rPr>
      <w:pict w14:anchorId="50E45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24" w:space="0" w:color="2E74B5" w:themeColor="accent5" w:themeShade="BF"/>
      </w:tblBorders>
      <w:tblLook w:val="04A0" w:firstRow="1" w:lastRow="0" w:firstColumn="1" w:lastColumn="0" w:noHBand="0" w:noVBand="1"/>
    </w:tblPr>
    <w:tblGrid>
      <w:gridCol w:w="1435"/>
      <w:gridCol w:w="7029"/>
      <w:gridCol w:w="1626"/>
    </w:tblGrid>
    <w:tr w:rsidR="00F31428" w:rsidRPr="00FB4E40" w14:paraId="28A42E0E" w14:textId="77777777" w:rsidTr="007968FF">
      <w:trPr>
        <w:jc w:val="center"/>
      </w:trPr>
      <w:tc>
        <w:tcPr>
          <w:tcW w:w="1440" w:type="dxa"/>
        </w:tcPr>
        <w:p w14:paraId="0E1E7C69" w14:textId="77777777" w:rsidR="00F31428" w:rsidRPr="00FB4E40" w:rsidRDefault="00017E94" w:rsidP="00F31428">
          <w:pPr>
            <w:pStyle w:val="ListParagraph"/>
            <w:jc w:val="center"/>
            <w:rPr>
              <w:color w:val="002060"/>
            </w:rPr>
          </w:pPr>
          <w:bookmarkStart w:id="0" w:name="_Hlk87548169"/>
          <w:r w:rsidRPr="00FB4E40">
            <w:rPr>
              <w:noProof/>
              <w:color w:val="002060"/>
            </w:rPr>
            <w:drawing>
              <wp:inline distT="0" distB="0" distL="0" distR="0" wp14:anchorId="44CAFBA1" wp14:editId="3A241DDD">
                <wp:extent cx="599606" cy="923365"/>
                <wp:effectExtent l="0" t="0" r="0" b="0"/>
                <wp:docPr id="1" name="Imagem 13" descr="Universidade Federal Rural do Semi-Árido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versidade Federal Rural do Semi-Árido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49217" cy="999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42977D58" w14:textId="77777777" w:rsidR="00F31428" w:rsidRPr="007968FF" w:rsidRDefault="00017E94" w:rsidP="00F31428">
          <w:pPr>
            <w:pStyle w:val="ListParagraph"/>
            <w:jc w:val="center"/>
            <w:rPr>
              <w:rFonts w:ascii="Roboto Condensed" w:hAnsi="Roboto Condensed" w:cs="Arial"/>
              <w:b/>
              <w:bCs/>
              <w:color w:val="2E74B5" w:themeColor="accent5" w:themeShade="BF"/>
              <w:sz w:val="32"/>
              <w:szCs w:val="32"/>
            </w:rPr>
          </w:pPr>
          <w:r w:rsidRPr="007968FF">
            <w:rPr>
              <w:rFonts w:ascii="Roboto Condensed" w:hAnsi="Roboto Condensed" w:cs="Arial"/>
              <w:b/>
              <w:bCs/>
              <w:color w:val="2E74B5" w:themeColor="accent5" w:themeShade="BF"/>
              <w:sz w:val="32"/>
              <w:szCs w:val="32"/>
            </w:rPr>
            <w:t>MINISTÉRIO DA EDUCAÇÃO</w:t>
          </w:r>
        </w:p>
        <w:p w14:paraId="48B07175" w14:textId="77777777" w:rsidR="00F31428" w:rsidRPr="007968FF" w:rsidRDefault="00017E94" w:rsidP="00F31428">
          <w:pPr>
            <w:pStyle w:val="ListParagraph"/>
            <w:jc w:val="center"/>
            <w:rPr>
              <w:rFonts w:ascii="Roboto Condensed" w:hAnsi="Roboto Condensed" w:cs="Arial"/>
              <w:b/>
              <w:bCs/>
              <w:color w:val="2E74B5" w:themeColor="accent5" w:themeShade="BF"/>
              <w:sz w:val="32"/>
              <w:szCs w:val="32"/>
            </w:rPr>
          </w:pPr>
          <w:r w:rsidRPr="007968FF">
            <w:rPr>
              <w:rFonts w:ascii="Roboto Condensed" w:hAnsi="Roboto Condensed" w:cs="Arial"/>
              <w:b/>
              <w:bCs/>
              <w:color w:val="2E74B5" w:themeColor="accent5" w:themeShade="BF"/>
              <w:sz w:val="32"/>
              <w:szCs w:val="32"/>
            </w:rPr>
            <w:t>UNIVERSIDADE FEDERAL RURAL DO SEMI-ÁRIDO</w:t>
          </w:r>
        </w:p>
        <w:p w14:paraId="33FD8333" w14:textId="77777777" w:rsidR="00F31428" w:rsidRPr="007968FF" w:rsidRDefault="00017E94" w:rsidP="00F31428">
          <w:pPr>
            <w:pStyle w:val="ListParagraph"/>
            <w:jc w:val="center"/>
            <w:rPr>
              <w:rFonts w:ascii="Roboto Condensed" w:hAnsi="Roboto Condensed" w:cs="Arial"/>
              <w:b/>
              <w:bCs/>
              <w:color w:val="2E74B5" w:themeColor="accent5" w:themeShade="BF"/>
              <w:sz w:val="32"/>
              <w:szCs w:val="32"/>
            </w:rPr>
          </w:pPr>
          <w:r w:rsidRPr="007968FF">
            <w:rPr>
              <w:rFonts w:ascii="Roboto Condensed" w:hAnsi="Roboto Condensed" w:cs="Arial"/>
              <w:b/>
              <w:bCs/>
              <w:color w:val="2E74B5" w:themeColor="accent5" w:themeShade="BF"/>
              <w:sz w:val="32"/>
              <w:szCs w:val="32"/>
            </w:rPr>
            <w:t>PRÓ-REITORIA DE PESQUISA E PÓS-GRADUAÇÃO</w:t>
          </w:r>
        </w:p>
        <w:p w14:paraId="1F9F125F" w14:textId="77777777" w:rsidR="00F31428" w:rsidRPr="00FB4E40" w:rsidRDefault="00017E94" w:rsidP="00F31428">
          <w:pPr>
            <w:pStyle w:val="ListParagraph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540" w:type="dxa"/>
        </w:tcPr>
        <w:p w14:paraId="34908DFF" w14:textId="77777777" w:rsidR="00F31428" w:rsidRPr="00FB4E40" w:rsidRDefault="00017E94" w:rsidP="00F31428">
          <w:pPr>
            <w:pStyle w:val="ListParagraph"/>
            <w:jc w:val="center"/>
            <w:rPr>
              <w:color w:val="002060"/>
            </w:rPr>
          </w:pPr>
          <w:r w:rsidRPr="00FB4E40">
            <w:rPr>
              <w:noProof/>
              <w:color w:val="002060"/>
            </w:rPr>
            <w:drawing>
              <wp:inline distT="0" distB="0" distL="0" distR="0" wp14:anchorId="169A80FA" wp14:editId="4052BA8E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3D878E53" w14:textId="77777777" w:rsidR="000F76A3" w:rsidRDefault="00017E94" w:rsidP="00C97A24">
    <w:pPr>
      <w:pStyle w:val="ListParagraph"/>
      <w:tabs>
        <w:tab w:val="left" w:pos="8294"/>
      </w:tabs>
      <w:ind w:right="-890" w:hanging="90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BBB38" wp14:editId="62DA20D1">
              <wp:simplePos x="0" y="0"/>
              <wp:positionH relativeFrom="column">
                <wp:posOffset>5179602</wp:posOffset>
              </wp:positionH>
              <wp:positionV relativeFrom="paragraph">
                <wp:posOffset>41611</wp:posOffset>
              </wp:positionV>
              <wp:extent cx="45719" cy="45719"/>
              <wp:effectExtent l="0" t="0" r="12065" b="12065"/>
              <wp:wrapNone/>
              <wp:docPr id="7" name="Arrow: 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homePlat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BB82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7" o:spid="_x0000_s1026" type="#_x0000_t15" style="position:absolute;margin-left:407.85pt;margin-top:3.3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" adj="10800" fillcolor="#4472c4 [3204]" strokecolor="#1f3763 [1604]" strokeweight="1pt"/>
          </w:pict>
        </mc:Fallback>
      </mc:AlternateContent>
    </w:r>
    <w:r>
      <w:rPr>
        <w:noProof/>
        <w:lang w:val="pt-BR" w:eastAsia="pt-BR"/>
      </w:rPr>
      <w:pict w14:anchorId="62B15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5168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6026" w14:textId="77777777" w:rsidR="000F76A3" w:rsidRDefault="00017E94">
    <w:pPr>
      <w:pStyle w:val="ListParagraph"/>
    </w:pPr>
    <w:r>
      <w:rPr>
        <w:noProof/>
        <w:lang w:val="pt-BR" w:eastAsia="pt-BR"/>
      </w:rPr>
      <w:pict w14:anchorId="4961B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7F"/>
    <w:rsid w:val="00017E94"/>
    <w:rsid w:val="00C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E60CD"/>
  <w15:chartTrackingRefBased/>
  <w15:docId w15:val="{C5FB668F-83A8-4615-A860-B1B2CAC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D7F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7F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7F"/>
    <w:rPr>
      <w:rFonts w:ascii="Tahoma" w:eastAsia="Times New Roman" w:hAnsi="Tahoma" w:cs="Tahoma"/>
      <w:sz w:val="16"/>
      <w:szCs w:val="16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C37D7F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7D7F"/>
    <w:rPr>
      <w:rFonts w:ascii="Times New Roman" w:eastAsia="Times New Roman" w:hAnsi="Times New Roman" w:cs="Times New Roman"/>
      <w:lang w:val="pt-PT"/>
    </w:rPr>
  </w:style>
  <w:style w:type="table" w:styleId="TableGrid">
    <w:name w:val="Table Grid"/>
    <w:basedOn w:val="TableNormal"/>
    <w:uiPriority w:val="39"/>
    <w:rsid w:val="00C37D7F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Nunes</dc:creator>
  <cp:keywords/>
  <dc:description/>
  <cp:lastModifiedBy>Glauber Nunes</cp:lastModifiedBy>
  <cp:revision>1</cp:revision>
  <dcterms:created xsi:type="dcterms:W3CDTF">2021-11-12T11:57:00Z</dcterms:created>
  <dcterms:modified xsi:type="dcterms:W3CDTF">2021-11-12T12:04:00Z</dcterms:modified>
</cp:coreProperties>
</file>